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7709C" w:rsidRDefault="0037709C" w:rsidP="0037709C">
      <w:pPr>
        <w:spacing w:after="0" w:line="240" w:lineRule="auto"/>
        <w:rPr>
          <w:rFonts w:ascii="Times New Roman" w:eastAsia="SimSun" w:hAnsi="Times New Roman" w:cs="SimSun"/>
          <w:sz w:val="28"/>
          <w:szCs w:val="28"/>
          <w:lang w:eastAsia="ru-RU"/>
        </w:rPr>
      </w:pPr>
    </w:p>
    <w:p w:rsidR="0037709C" w:rsidRPr="00820F37" w:rsidRDefault="0037709C" w:rsidP="0037709C">
      <w:pPr>
        <w:widowControl w:val="0"/>
        <w:spacing w:after="0" w:line="322" w:lineRule="exact"/>
        <w:ind w:left="440"/>
        <w:jc w:val="center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 w:bidi="ru-RU"/>
        </w:rPr>
      </w:pPr>
      <w:r w:rsidRPr="00820F37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 w:bidi="ru-RU"/>
        </w:rPr>
        <w:t>Дорожная карта (план мероприятий)</w:t>
      </w:r>
      <w:r w:rsidRPr="00820F37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 w:bidi="ru-RU"/>
        </w:rPr>
        <w:br/>
        <w:t>по реализации Положения о системе наставничества педагогических</w:t>
      </w:r>
      <w:r w:rsidRPr="00820F37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 w:bidi="ru-RU"/>
        </w:rPr>
        <w:br/>
        <w:t xml:space="preserve">работников в МОУ </w:t>
      </w:r>
      <w:r w:rsidR="0078218D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 w:bidi="ru-RU"/>
        </w:rPr>
        <w:t xml:space="preserve">СОШ х. </w:t>
      </w:r>
      <w:proofErr w:type="spellStart"/>
      <w:r w:rsidR="0078218D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 w:bidi="ru-RU"/>
        </w:rPr>
        <w:t>Клетский</w:t>
      </w:r>
      <w:proofErr w:type="spellEnd"/>
    </w:p>
    <w:p w:rsidR="0037709C" w:rsidRDefault="0037709C" w:rsidP="0037709C">
      <w:pPr>
        <w:widowControl w:val="0"/>
        <w:spacing w:after="0" w:line="322" w:lineRule="exact"/>
        <w:ind w:left="440"/>
        <w:jc w:val="center"/>
        <w:rPr>
          <w:rFonts w:ascii="Times New Roman" w:eastAsia="Times New Roman" w:hAnsi="Times New Roman"/>
          <w:bCs/>
          <w:color w:val="000000"/>
          <w:sz w:val="28"/>
          <w:szCs w:val="28"/>
          <w:lang w:eastAsia="ru-RU" w:bidi="ru-RU"/>
        </w:rPr>
      </w:pPr>
    </w:p>
    <w:p w:rsidR="0037709C" w:rsidRDefault="0037709C" w:rsidP="0037709C">
      <w:pPr>
        <w:widowControl w:val="0"/>
        <w:tabs>
          <w:tab w:val="left" w:pos="1212"/>
        </w:tabs>
        <w:spacing w:after="0" w:line="240" w:lineRule="auto"/>
        <w:jc w:val="center"/>
        <w:rPr>
          <w:rFonts w:ascii="Times New Roman" w:eastAsia="SimSun" w:hAnsi="Times New Roman"/>
          <w:sz w:val="24"/>
          <w:szCs w:val="24"/>
          <w:lang w:eastAsia="ru-RU"/>
        </w:rPr>
      </w:pPr>
    </w:p>
    <w:tbl>
      <w:tblPr>
        <w:tblStyle w:val="a4"/>
        <w:tblW w:w="0" w:type="auto"/>
        <w:tblLook w:val="04A0"/>
      </w:tblPr>
      <w:tblGrid>
        <w:gridCol w:w="959"/>
        <w:gridCol w:w="2883"/>
        <w:gridCol w:w="5953"/>
      </w:tblGrid>
      <w:tr w:rsidR="0037709C" w:rsidTr="009C14CA">
        <w:tc>
          <w:tcPr>
            <w:tcW w:w="959" w:type="dxa"/>
          </w:tcPr>
          <w:p w:rsidR="0037709C" w:rsidRDefault="0037709C" w:rsidP="009C14C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  <w:t>№</w:t>
            </w:r>
          </w:p>
          <w:p w:rsidR="0037709C" w:rsidRDefault="0037709C" w:rsidP="009C14C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  <w:t>п/п</w:t>
            </w:r>
          </w:p>
        </w:tc>
        <w:tc>
          <w:tcPr>
            <w:tcW w:w="2883" w:type="dxa"/>
          </w:tcPr>
          <w:p w:rsidR="0037709C" w:rsidRDefault="0037709C" w:rsidP="009C14C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 w:bidi="ru-RU"/>
              </w:rPr>
              <w:t>Наименование</w:t>
            </w:r>
            <w:r w:rsidR="00E56C16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 w:bidi="ru-RU"/>
              </w:rPr>
              <w:t xml:space="preserve"> </w:t>
            </w:r>
            <w:r>
              <w:rPr>
                <w:rFonts w:ascii="Times New Roman" w:eastAsia="Arial Unicode MS" w:hAnsi="Times New Roman"/>
                <w:bCs/>
                <w:color w:val="000000"/>
                <w:sz w:val="24"/>
                <w:szCs w:val="24"/>
                <w:lang w:eastAsia="ru-RU" w:bidi="ru-RU"/>
              </w:rPr>
              <w:t>этапа</w:t>
            </w:r>
          </w:p>
        </w:tc>
        <w:tc>
          <w:tcPr>
            <w:tcW w:w="5953" w:type="dxa"/>
          </w:tcPr>
          <w:p w:rsidR="0037709C" w:rsidRDefault="0037709C" w:rsidP="009C14C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 w:bidi="ru-RU"/>
              </w:rPr>
              <w:t>Содержание деятельности и примерный план мероприятий</w:t>
            </w:r>
          </w:p>
        </w:tc>
      </w:tr>
      <w:tr w:rsidR="0037709C" w:rsidTr="009C14CA">
        <w:tc>
          <w:tcPr>
            <w:tcW w:w="959" w:type="dxa"/>
          </w:tcPr>
          <w:p w:rsidR="0037709C" w:rsidRDefault="0037709C" w:rsidP="009C14C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  <w:t>1</w:t>
            </w:r>
          </w:p>
        </w:tc>
        <w:tc>
          <w:tcPr>
            <w:tcW w:w="2883" w:type="dxa"/>
          </w:tcPr>
          <w:p w:rsidR="0037709C" w:rsidRDefault="0037709C" w:rsidP="009C14C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 w:bidi="ru-RU"/>
              </w:rPr>
              <w:t>2</w:t>
            </w:r>
          </w:p>
        </w:tc>
        <w:tc>
          <w:tcPr>
            <w:tcW w:w="5953" w:type="dxa"/>
          </w:tcPr>
          <w:p w:rsidR="0037709C" w:rsidRDefault="0037709C" w:rsidP="009C14C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 w:bidi="ru-RU"/>
              </w:rPr>
              <w:t>3</w:t>
            </w:r>
          </w:p>
        </w:tc>
      </w:tr>
      <w:tr w:rsidR="0037709C" w:rsidTr="009C14CA">
        <w:tc>
          <w:tcPr>
            <w:tcW w:w="959" w:type="dxa"/>
          </w:tcPr>
          <w:p w:rsidR="0037709C" w:rsidRDefault="0037709C" w:rsidP="0037709C">
            <w:pPr>
              <w:pStyle w:val="a3"/>
              <w:widowControl w:val="0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2883" w:type="dxa"/>
          </w:tcPr>
          <w:p w:rsidR="0037709C" w:rsidRDefault="0037709C" w:rsidP="009C14CA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Arial Unicode MS" w:hAnsi="Times New Roman"/>
                <w:bCs/>
                <w:color w:val="000000"/>
                <w:sz w:val="24"/>
                <w:szCs w:val="24"/>
                <w:lang w:eastAsia="ru-RU" w:bidi="ru-RU"/>
              </w:rPr>
              <w:t>Подготовка условий для реализации системы наставничества</w:t>
            </w:r>
          </w:p>
        </w:tc>
        <w:tc>
          <w:tcPr>
            <w:tcW w:w="5953" w:type="dxa"/>
          </w:tcPr>
          <w:p w:rsidR="0037709C" w:rsidRDefault="0037709C" w:rsidP="009C14CA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 w:bidi="ru-RU"/>
              </w:rPr>
              <w:t>Подготовка и принятие локальных нормативных правовых актов образовательной организации:</w:t>
            </w:r>
          </w:p>
          <w:p w:rsidR="0078218D" w:rsidRPr="0078218D" w:rsidRDefault="0037709C" w:rsidP="0078218D">
            <w:pPr>
              <w:pStyle w:val="a3"/>
              <w:widowControl w:val="0"/>
              <w:numPr>
                <w:ilvl w:val="0"/>
                <w:numId w:val="2"/>
              </w:numPr>
              <w:tabs>
                <w:tab w:val="left" w:pos="197"/>
              </w:tabs>
              <w:spacing w:after="0" w:line="240" w:lineRule="auto"/>
              <w:ind w:left="34" w:hanging="34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 w:rsidRPr="00D6306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  <w:t>Приказ «</w:t>
            </w:r>
            <w:r w:rsidR="0078218D" w:rsidRPr="0078218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  <w:t xml:space="preserve">О внедрении и реализации системы </w:t>
            </w:r>
          </w:p>
          <w:p w:rsidR="0037709C" w:rsidRPr="0078218D" w:rsidRDefault="0078218D" w:rsidP="0078218D">
            <w:pPr>
              <w:pStyle w:val="a3"/>
              <w:widowControl w:val="0"/>
              <w:tabs>
                <w:tab w:val="left" w:pos="197"/>
              </w:tabs>
              <w:spacing w:after="0" w:line="240" w:lineRule="auto"/>
              <w:ind w:left="34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 w:rsidRPr="0078218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  <w:t xml:space="preserve">наставничества для педагогических работников МОУ СОШ х. </w:t>
            </w:r>
            <w:proofErr w:type="spellStart"/>
            <w:r w:rsidRPr="0078218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  <w:t>Клетский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  <w:t>»</w:t>
            </w:r>
          </w:p>
          <w:p w:rsidR="0037709C" w:rsidRDefault="0037709C" w:rsidP="0037709C">
            <w:pPr>
              <w:widowControl w:val="0"/>
              <w:numPr>
                <w:ilvl w:val="0"/>
                <w:numId w:val="2"/>
              </w:numPr>
              <w:tabs>
                <w:tab w:val="left" w:pos="197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 w:rsidRPr="00D6306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  <w:t>Приказ о закреплении наставническ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  <w:t>ой</w:t>
            </w:r>
            <w:r w:rsidRPr="00D6306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  <w:t xml:space="preserve"> пар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  <w:t>ы</w:t>
            </w:r>
            <w:r w:rsidR="0078218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  <w:t xml:space="preserve"> с письменного согласия </w:t>
            </w:r>
            <w:r w:rsidRPr="00D6306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  <w:t xml:space="preserve">их участников на возложение </w:t>
            </w:r>
            <w:r w:rsidRPr="00D6306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  <w:br/>
              <w:t xml:space="preserve">на них дополнительных обязанностей, связанных с наставнической деятельностью. </w:t>
            </w:r>
          </w:p>
          <w:p w:rsidR="0037709C" w:rsidRDefault="0037709C" w:rsidP="0037709C">
            <w:pPr>
              <w:widowControl w:val="0"/>
              <w:numPr>
                <w:ilvl w:val="0"/>
                <w:numId w:val="2"/>
              </w:numPr>
              <w:tabs>
                <w:tab w:val="left" w:pos="197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Arial Unicode MS" w:hAnsi="Times New Roman"/>
                <w:color w:val="000000"/>
                <w:sz w:val="24"/>
                <w:szCs w:val="24"/>
                <w:lang w:eastAsia="ru-RU" w:bidi="ru-RU"/>
              </w:rPr>
              <w:t xml:space="preserve">Подготовка персонализированных программ наставничества – при наличии </w:t>
            </w:r>
            <w:r>
              <w:rPr>
                <w:rFonts w:ascii="Times New Roman" w:eastAsia="Arial Unicode MS" w:hAnsi="Times New Roman"/>
                <w:color w:val="000000"/>
                <w:sz w:val="24"/>
                <w:szCs w:val="24"/>
                <w:lang w:eastAsia="ru-RU" w:bidi="ru-RU"/>
              </w:rPr>
              <w:br/>
              <w:t>в организации наставляемых.</w:t>
            </w:r>
          </w:p>
        </w:tc>
      </w:tr>
      <w:tr w:rsidR="0037709C" w:rsidTr="009C14CA">
        <w:tc>
          <w:tcPr>
            <w:tcW w:w="959" w:type="dxa"/>
          </w:tcPr>
          <w:p w:rsidR="0037709C" w:rsidRDefault="0037709C" w:rsidP="0037709C">
            <w:pPr>
              <w:pStyle w:val="a3"/>
              <w:widowControl w:val="0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2883" w:type="dxa"/>
          </w:tcPr>
          <w:p w:rsidR="0037709C" w:rsidRDefault="0037709C" w:rsidP="009C14CA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  <w:t>Формирование банка наставляемых</w:t>
            </w:r>
          </w:p>
        </w:tc>
        <w:tc>
          <w:tcPr>
            <w:tcW w:w="5953" w:type="dxa"/>
          </w:tcPr>
          <w:p w:rsidR="0037709C" w:rsidRDefault="0037709C" w:rsidP="0037709C">
            <w:pPr>
              <w:widowControl w:val="0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  <w:t>Сбор информации о профессиональных запросах педагогов.</w:t>
            </w:r>
          </w:p>
          <w:p w:rsidR="0037709C" w:rsidRDefault="0037709C" w:rsidP="0037709C">
            <w:pPr>
              <w:widowControl w:val="0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  <w:t xml:space="preserve">Формирование банка данных наставляемых, обеспечение согласий на сбор 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  <w:br/>
              <w:t>и обработку персональных данных.</w:t>
            </w:r>
          </w:p>
        </w:tc>
      </w:tr>
      <w:tr w:rsidR="0037709C" w:rsidTr="009C14CA">
        <w:tc>
          <w:tcPr>
            <w:tcW w:w="959" w:type="dxa"/>
          </w:tcPr>
          <w:p w:rsidR="0037709C" w:rsidRDefault="0037709C" w:rsidP="0037709C">
            <w:pPr>
              <w:pStyle w:val="a3"/>
              <w:widowControl w:val="0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2883" w:type="dxa"/>
          </w:tcPr>
          <w:p w:rsidR="0037709C" w:rsidRDefault="0037709C" w:rsidP="009C14CA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  <w:t>Формирование банка</w:t>
            </w:r>
          </w:p>
          <w:p w:rsidR="0037709C" w:rsidRDefault="0037709C" w:rsidP="009C14CA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  <w:t>наставников</w:t>
            </w:r>
          </w:p>
        </w:tc>
        <w:tc>
          <w:tcPr>
            <w:tcW w:w="5953" w:type="dxa"/>
          </w:tcPr>
          <w:p w:rsidR="0037709C" w:rsidRDefault="0037709C" w:rsidP="0037709C">
            <w:pPr>
              <w:widowControl w:val="0"/>
              <w:numPr>
                <w:ilvl w:val="0"/>
                <w:numId w:val="4"/>
              </w:numPr>
              <w:tabs>
                <w:tab w:val="left" w:pos="283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  <w:t xml:space="preserve">Проведение анкетирования среди потенциальных наставников в образовательной организации, желающих принять участие 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  <w:br/>
              <w:t>в персонализированных программах наставничества.</w:t>
            </w:r>
          </w:p>
          <w:p w:rsidR="0037709C" w:rsidRDefault="0037709C" w:rsidP="0037709C">
            <w:pPr>
              <w:widowControl w:val="0"/>
              <w:numPr>
                <w:ilvl w:val="0"/>
                <w:numId w:val="4"/>
              </w:numPr>
              <w:tabs>
                <w:tab w:val="left" w:pos="283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Arial Unicode MS" w:hAnsi="Times New Roman"/>
                <w:color w:val="000000"/>
                <w:sz w:val="24"/>
                <w:szCs w:val="24"/>
                <w:lang w:eastAsia="ru-RU" w:bidi="ru-RU"/>
              </w:rPr>
              <w:t>Формирование банка данных наставников, обеспечение согласий на сбор и обработку персональных данных.</w:t>
            </w:r>
          </w:p>
        </w:tc>
      </w:tr>
      <w:tr w:rsidR="0037709C" w:rsidTr="009C14CA">
        <w:tc>
          <w:tcPr>
            <w:tcW w:w="959" w:type="dxa"/>
          </w:tcPr>
          <w:p w:rsidR="0037709C" w:rsidRDefault="0037709C" w:rsidP="0037709C">
            <w:pPr>
              <w:pStyle w:val="a3"/>
              <w:widowControl w:val="0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2883" w:type="dxa"/>
          </w:tcPr>
          <w:p w:rsidR="0037709C" w:rsidRDefault="0037709C" w:rsidP="009C14CA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Arial Unicode MS" w:hAnsi="Times New Roman"/>
                <w:bCs/>
                <w:color w:val="000000"/>
                <w:sz w:val="24"/>
                <w:szCs w:val="24"/>
                <w:lang w:eastAsia="ru-RU" w:bidi="ru-RU"/>
              </w:rPr>
              <w:t>Отбор и обучение</w:t>
            </w:r>
          </w:p>
        </w:tc>
        <w:tc>
          <w:tcPr>
            <w:tcW w:w="5953" w:type="dxa"/>
          </w:tcPr>
          <w:p w:rsidR="0037709C" w:rsidRDefault="0037709C" w:rsidP="0037709C">
            <w:pPr>
              <w:pStyle w:val="a3"/>
              <w:numPr>
                <w:ilvl w:val="0"/>
                <w:numId w:val="7"/>
              </w:numPr>
              <w:spacing w:after="0" w:line="240" w:lineRule="auto"/>
              <w:ind w:left="34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color w:val="000000"/>
                <w:sz w:val="24"/>
                <w:szCs w:val="24"/>
                <w:lang w:eastAsia="ru-RU" w:bidi="ru-RU"/>
              </w:rPr>
              <w:t xml:space="preserve">Анализ банка наставников и выбор подходящих для </w:t>
            </w:r>
            <w:r>
              <w:rPr>
                <w:rFonts w:ascii="Times New Roman" w:eastAsia="Arial Unicode MS" w:hAnsi="Times New Roman"/>
                <w:iCs/>
                <w:color w:val="000000"/>
                <w:sz w:val="24"/>
                <w:szCs w:val="24"/>
                <w:lang w:eastAsia="ru-RU" w:bidi="ru-RU"/>
              </w:rPr>
              <w:t>конкретной</w:t>
            </w:r>
            <w:r>
              <w:rPr>
                <w:rFonts w:ascii="Times New Roman" w:eastAsia="Arial Unicode MS" w:hAnsi="Times New Roman"/>
                <w:color w:val="000000"/>
                <w:sz w:val="24"/>
                <w:szCs w:val="24"/>
                <w:lang w:eastAsia="ru-RU" w:bidi="ru-RU"/>
              </w:rPr>
              <w:t xml:space="preserve"> персонализированной </w:t>
            </w:r>
            <w:proofErr w:type="spellStart"/>
            <w:r>
              <w:rPr>
                <w:rFonts w:ascii="Times New Roman" w:eastAsia="Arial Unicode MS" w:hAnsi="Times New Roman"/>
                <w:color w:val="000000"/>
                <w:sz w:val="24"/>
                <w:szCs w:val="24"/>
                <w:lang w:eastAsia="ru-RU" w:bidi="ru-RU"/>
              </w:rPr>
              <w:t>программы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наставничества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педагога/группы педагогов.</w:t>
            </w:r>
          </w:p>
          <w:p w:rsidR="0037709C" w:rsidRDefault="0037709C" w:rsidP="009C14CA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  <w:t xml:space="preserve">2) Обучение наставников для работы 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  <w:br/>
              <w:t>с наставляемыми:</w:t>
            </w:r>
          </w:p>
          <w:p w:rsidR="0037709C" w:rsidRDefault="0037709C" w:rsidP="009C14CA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  <w:t xml:space="preserve">- подготовка методических материалов 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  <w:br/>
              <w:t>для сопровождения наставнической деятельности;</w:t>
            </w:r>
          </w:p>
          <w:p w:rsidR="0037709C" w:rsidRDefault="0037709C" w:rsidP="009C14CA">
            <w:pPr>
              <w:widowControl w:val="0"/>
              <w:spacing w:after="0" w:line="240" w:lineRule="auto"/>
              <w:jc w:val="both"/>
              <w:rPr>
                <w:rFonts w:ascii="Times New Roman" w:eastAsia="Arial Unicode MS" w:hAnsi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Arial Unicode MS" w:hAnsi="Times New Roman"/>
                <w:color w:val="000000"/>
                <w:sz w:val="24"/>
                <w:szCs w:val="24"/>
                <w:lang w:eastAsia="ru-RU" w:bidi="ru-RU"/>
              </w:rPr>
              <w:t>- проведение консультаций, организация обмена опытом среди наставников – "установочные сессии" наставников.</w:t>
            </w:r>
          </w:p>
        </w:tc>
      </w:tr>
      <w:tr w:rsidR="0037709C" w:rsidTr="009C14CA">
        <w:tc>
          <w:tcPr>
            <w:tcW w:w="959" w:type="dxa"/>
          </w:tcPr>
          <w:p w:rsidR="0037709C" w:rsidRDefault="0037709C" w:rsidP="0037709C">
            <w:pPr>
              <w:pStyle w:val="a3"/>
              <w:widowControl w:val="0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2883" w:type="dxa"/>
          </w:tcPr>
          <w:p w:rsidR="0037709C" w:rsidRDefault="0037709C" w:rsidP="009C14CA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  <w:t xml:space="preserve">Организация 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  <w:br/>
              <w:t>и осуществление работы</w:t>
            </w:r>
          </w:p>
          <w:p w:rsidR="0037709C" w:rsidRDefault="0037709C" w:rsidP="009C14CA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  <w:t>наставнических</w:t>
            </w:r>
          </w:p>
          <w:p w:rsidR="0037709C" w:rsidRDefault="0037709C" w:rsidP="009C14CA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  <w:t>пар/групп</w:t>
            </w:r>
          </w:p>
        </w:tc>
        <w:tc>
          <w:tcPr>
            <w:tcW w:w="5953" w:type="dxa"/>
          </w:tcPr>
          <w:p w:rsidR="0037709C" w:rsidRDefault="0037709C" w:rsidP="0037709C">
            <w:pPr>
              <w:widowControl w:val="0"/>
              <w:numPr>
                <w:ilvl w:val="0"/>
                <w:numId w:val="5"/>
              </w:num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  <w:t>Формирование наставнических пар/групп.</w:t>
            </w:r>
          </w:p>
          <w:p w:rsidR="0037709C" w:rsidRDefault="0037709C" w:rsidP="0037709C">
            <w:pPr>
              <w:widowControl w:val="0"/>
              <w:numPr>
                <w:ilvl w:val="0"/>
                <w:numId w:val="5"/>
              </w:num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  <w:t>Разработка персонализированных программ наставничества для каждой пары/группы.</w:t>
            </w:r>
          </w:p>
          <w:p w:rsidR="0037709C" w:rsidRDefault="0037709C" w:rsidP="0037709C">
            <w:pPr>
              <w:widowControl w:val="0"/>
              <w:numPr>
                <w:ilvl w:val="0"/>
                <w:numId w:val="5"/>
              </w:num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  <w:t xml:space="preserve">Организация психолого-педагогической поддержки сопровождения наставляемых, 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  <w:br/>
              <w:t xml:space="preserve">не сформировавших пару или группу 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  <w:br/>
              <w:t>(при необходимости), продолжение поиска наставника/наставников.</w:t>
            </w:r>
          </w:p>
        </w:tc>
      </w:tr>
      <w:tr w:rsidR="0037709C" w:rsidTr="009C14CA">
        <w:tc>
          <w:tcPr>
            <w:tcW w:w="959" w:type="dxa"/>
          </w:tcPr>
          <w:p w:rsidR="0037709C" w:rsidRDefault="0037709C" w:rsidP="0037709C">
            <w:pPr>
              <w:pStyle w:val="a3"/>
              <w:widowControl w:val="0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2883" w:type="dxa"/>
          </w:tcPr>
          <w:p w:rsidR="0037709C" w:rsidRDefault="0037709C" w:rsidP="009C14CA">
            <w:pPr>
              <w:widowControl w:val="0"/>
              <w:tabs>
                <w:tab w:val="left" w:pos="90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Arial Unicode MS" w:hAnsi="Times New Roman"/>
                <w:bCs/>
                <w:color w:val="000000"/>
                <w:sz w:val="24"/>
                <w:szCs w:val="24"/>
                <w:lang w:eastAsia="ru-RU" w:bidi="ru-RU"/>
              </w:rPr>
              <w:t>Завершение персонализированных программ наставничества</w:t>
            </w:r>
          </w:p>
        </w:tc>
        <w:tc>
          <w:tcPr>
            <w:tcW w:w="5953" w:type="dxa"/>
          </w:tcPr>
          <w:p w:rsidR="0037709C" w:rsidRDefault="0037709C" w:rsidP="0037709C">
            <w:pPr>
              <w:widowControl w:val="0"/>
              <w:numPr>
                <w:ilvl w:val="0"/>
                <w:numId w:val="6"/>
              </w:numPr>
              <w:tabs>
                <w:tab w:val="left" w:pos="403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  <w:t>Проведение мониторинга качества реализации персонализированных программ наставничества (анкетирование);</w:t>
            </w:r>
          </w:p>
          <w:p w:rsidR="0037709C" w:rsidRDefault="0037709C" w:rsidP="0037709C">
            <w:pPr>
              <w:widowControl w:val="0"/>
              <w:numPr>
                <w:ilvl w:val="0"/>
                <w:numId w:val="6"/>
              </w:numPr>
              <w:tabs>
                <w:tab w:val="left" w:pos="278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  <w:t xml:space="preserve">Проведение школьной конференции 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  <w:br/>
              <w:t>или семинара.</w:t>
            </w:r>
          </w:p>
          <w:p w:rsidR="0037709C" w:rsidRDefault="0037709C" w:rsidP="0037709C">
            <w:pPr>
              <w:widowControl w:val="0"/>
              <w:numPr>
                <w:ilvl w:val="0"/>
                <w:numId w:val="6"/>
              </w:numPr>
              <w:tabs>
                <w:tab w:val="left" w:pos="278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Arial Unicode MS" w:hAnsi="Times New Roman"/>
                <w:color w:val="000000"/>
                <w:sz w:val="24"/>
                <w:szCs w:val="24"/>
                <w:lang w:eastAsia="ru-RU" w:bidi="ru-RU"/>
              </w:rPr>
              <w:t>Проведение итогового мероприятия (круглого стола) по выявлению лучших практик наставничества; пополнение методической копилки педагогических практик наставничества.</w:t>
            </w:r>
          </w:p>
        </w:tc>
      </w:tr>
      <w:tr w:rsidR="0037709C" w:rsidTr="009C14CA">
        <w:tc>
          <w:tcPr>
            <w:tcW w:w="959" w:type="dxa"/>
          </w:tcPr>
          <w:p w:rsidR="0037709C" w:rsidRDefault="0037709C" w:rsidP="0037709C">
            <w:pPr>
              <w:pStyle w:val="a3"/>
              <w:widowControl w:val="0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2883" w:type="dxa"/>
          </w:tcPr>
          <w:p w:rsidR="0037709C" w:rsidRDefault="0037709C" w:rsidP="009C14CA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Arial Unicode MS" w:hAnsi="Times New Roman"/>
                <w:bCs/>
                <w:color w:val="000000"/>
                <w:sz w:val="24"/>
                <w:szCs w:val="24"/>
                <w:lang w:eastAsia="ru-RU" w:bidi="ru-RU"/>
              </w:rPr>
              <w:t>Информационная поддержка системы наставничества</w:t>
            </w:r>
          </w:p>
        </w:tc>
        <w:tc>
          <w:tcPr>
            <w:tcW w:w="5953" w:type="dxa"/>
          </w:tcPr>
          <w:p w:rsidR="0037709C" w:rsidRDefault="0037709C" w:rsidP="009C14CA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 w:bidi="ru-RU"/>
              </w:rPr>
              <w:t>Освещение мероприятий дорожной карты</w:t>
            </w:r>
          </w:p>
          <w:p w:rsidR="0037709C" w:rsidRDefault="0037709C" w:rsidP="009C14CA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Arial Unicode MS" w:hAnsi="Times New Roman"/>
                <w:color w:val="000000"/>
                <w:sz w:val="24"/>
                <w:szCs w:val="24"/>
                <w:lang w:eastAsia="ru-RU" w:bidi="ru-RU"/>
              </w:rPr>
              <w:t xml:space="preserve">осуществляется на всех этапах на сайте образовательной организации и социальных сетях, по возможности на муниципальном </w:t>
            </w:r>
            <w:r>
              <w:rPr>
                <w:rFonts w:ascii="Times New Roman" w:eastAsia="Arial Unicode MS" w:hAnsi="Times New Roman"/>
                <w:color w:val="000000"/>
                <w:sz w:val="24"/>
                <w:szCs w:val="24"/>
                <w:lang w:eastAsia="ru-RU" w:bidi="ru-RU"/>
              </w:rPr>
              <w:br/>
              <w:t>и региональном уровнях.</w:t>
            </w:r>
          </w:p>
        </w:tc>
      </w:tr>
    </w:tbl>
    <w:p w:rsidR="0037709C" w:rsidRDefault="0037709C" w:rsidP="0037709C">
      <w:pPr>
        <w:widowControl w:val="0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 w:bidi="ru-RU"/>
        </w:rPr>
      </w:pPr>
    </w:p>
    <w:p w:rsidR="001B1955" w:rsidRDefault="001B1955"/>
    <w:sectPr w:rsidR="001B1955" w:rsidSect="00722776">
      <w:pgSz w:w="11906" w:h="16838"/>
      <w:pgMar w:top="993" w:right="567" w:bottom="851" w:left="1134" w:header="709" w:footer="709" w:gutter="0"/>
      <w:pgNumType w:start="1"/>
      <w:cols w:space="708"/>
      <w:titlePg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A"/>
    <w:multiLevelType w:val="multilevel"/>
    <w:tmpl w:val="91A01C34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start w:val="1"/>
      <w:numFmt w:val="decimal"/>
      <w:lvlText w:val=""/>
      <w:lvlJc w:val="left"/>
    </w:lvl>
    <w:lvl w:ilvl="2">
      <w:start w:val="1"/>
      <w:numFmt w:val="decimal"/>
      <w:lvlText w:val=""/>
      <w:lvlJc w:val="left"/>
    </w:lvl>
    <w:lvl w:ilvl="3">
      <w:start w:val="1"/>
      <w:numFmt w:val="decimal"/>
      <w:lvlText w:val=""/>
      <w:lvlJc w:val="left"/>
    </w:lvl>
    <w:lvl w:ilvl="4">
      <w:start w:val="1"/>
      <w:numFmt w:val="decimal"/>
      <w:lvlText w:val=""/>
      <w:lvlJc w:val="left"/>
    </w:lvl>
    <w:lvl w:ilvl="5">
      <w:start w:val="1"/>
      <w:numFmt w:val="decimal"/>
      <w:lvlText w:val=""/>
      <w:lvlJc w:val="left"/>
    </w:lvl>
    <w:lvl w:ilvl="6">
      <w:start w:val="1"/>
      <w:numFmt w:val="decimal"/>
      <w:lvlText w:val=""/>
      <w:lvlJc w:val="left"/>
    </w:lvl>
    <w:lvl w:ilvl="7">
      <w:start w:val="1"/>
      <w:numFmt w:val="decimal"/>
      <w:lvlText w:val=""/>
      <w:lvlJc w:val="left"/>
    </w:lvl>
    <w:lvl w:ilvl="8">
      <w:start w:val="1"/>
      <w:numFmt w:val="decimal"/>
      <w:lvlText w:val=""/>
      <w:lvlJc w:val="left"/>
    </w:lvl>
  </w:abstractNum>
  <w:abstractNum w:abstractNumId="1">
    <w:nsid w:val="00000013"/>
    <w:multiLevelType w:val="multilevel"/>
    <w:tmpl w:val="9B00D41A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start w:val="1"/>
      <w:numFmt w:val="decimal"/>
      <w:lvlText w:val=""/>
      <w:lvlJc w:val="left"/>
    </w:lvl>
    <w:lvl w:ilvl="2">
      <w:start w:val="1"/>
      <w:numFmt w:val="decimal"/>
      <w:lvlText w:val=""/>
      <w:lvlJc w:val="left"/>
    </w:lvl>
    <w:lvl w:ilvl="3">
      <w:start w:val="1"/>
      <w:numFmt w:val="decimal"/>
      <w:lvlText w:val=""/>
      <w:lvlJc w:val="left"/>
    </w:lvl>
    <w:lvl w:ilvl="4">
      <w:start w:val="1"/>
      <w:numFmt w:val="decimal"/>
      <w:lvlText w:val=""/>
      <w:lvlJc w:val="left"/>
    </w:lvl>
    <w:lvl w:ilvl="5">
      <w:start w:val="1"/>
      <w:numFmt w:val="decimal"/>
      <w:lvlText w:val=""/>
      <w:lvlJc w:val="left"/>
    </w:lvl>
    <w:lvl w:ilvl="6">
      <w:start w:val="1"/>
      <w:numFmt w:val="decimal"/>
      <w:lvlText w:val=""/>
      <w:lvlJc w:val="left"/>
    </w:lvl>
    <w:lvl w:ilvl="7">
      <w:start w:val="1"/>
      <w:numFmt w:val="decimal"/>
      <w:lvlText w:val=""/>
      <w:lvlJc w:val="left"/>
    </w:lvl>
    <w:lvl w:ilvl="8">
      <w:start w:val="1"/>
      <w:numFmt w:val="decimal"/>
      <w:lvlText w:val=""/>
      <w:lvlJc w:val="left"/>
    </w:lvl>
  </w:abstractNum>
  <w:abstractNum w:abstractNumId="2">
    <w:nsid w:val="00000017"/>
    <w:multiLevelType w:val="multilevel"/>
    <w:tmpl w:val="0ED2E386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start w:val="1"/>
      <w:numFmt w:val="decimal"/>
      <w:lvlText w:val=""/>
      <w:lvlJc w:val="left"/>
    </w:lvl>
    <w:lvl w:ilvl="2">
      <w:start w:val="1"/>
      <w:numFmt w:val="decimal"/>
      <w:lvlText w:val=""/>
      <w:lvlJc w:val="left"/>
    </w:lvl>
    <w:lvl w:ilvl="3">
      <w:start w:val="1"/>
      <w:numFmt w:val="decimal"/>
      <w:lvlText w:val=""/>
      <w:lvlJc w:val="left"/>
    </w:lvl>
    <w:lvl w:ilvl="4">
      <w:start w:val="1"/>
      <w:numFmt w:val="decimal"/>
      <w:lvlText w:val=""/>
      <w:lvlJc w:val="left"/>
    </w:lvl>
    <w:lvl w:ilvl="5">
      <w:start w:val="1"/>
      <w:numFmt w:val="decimal"/>
      <w:lvlText w:val=""/>
      <w:lvlJc w:val="left"/>
    </w:lvl>
    <w:lvl w:ilvl="6">
      <w:start w:val="1"/>
      <w:numFmt w:val="decimal"/>
      <w:lvlText w:val=""/>
      <w:lvlJc w:val="left"/>
    </w:lvl>
    <w:lvl w:ilvl="7">
      <w:start w:val="1"/>
      <w:numFmt w:val="decimal"/>
      <w:lvlText w:val=""/>
      <w:lvlJc w:val="left"/>
    </w:lvl>
    <w:lvl w:ilvl="8">
      <w:start w:val="1"/>
      <w:numFmt w:val="decimal"/>
      <w:lvlText w:val=""/>
      <w:lvlJc w:val="left"/>
    </w:lvl>
  </w:abstractNum>
  <w:abstractNum w:abstractNumId="3">
    <w:nsid w:val="00000019"/>
    <w:multiLevelType w:val="multilevel"/>
    <w:tmpl w:val="7772BB38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start w:val="1"/>
      <w:numFmt w:val="decimal"/>
      <w:lvlText w:val=""/>
      <w:lvlJc w:val="left"/>
    </w:lvl>
    <w:lvl w:ilvl="2">
      <w:start w:val="1"/>
      <w:numFmt w:val="decimal"/>
      <w:lvlText w:val=""/>
      <w:lvlJc w:val="left"/>
    </w:lvl>
    <w:lvl w:ilvl="3">
      <w:start w:val="1"/>
      <w:numFmt w:val="decimal"/>
      <w:lvlText w:val=""/>
      <w:lvlJc w:val="left"/>
    </w:lvl>
    <w:lvl w:ilvl="4">
      <w:start w:val="1"/>
      <w:numFmt w:val="decimal"/>
      <w:lvlText w:val=""/>
      <w:lvlJc w:val="left"/>
    </w:lvl>
    <w:lvl w:ilvl="5">
      <w:start w:val="1"/>
      <w:numFmt w:val="decimal"/>
      <w:lvlText w:val=""/>
      <w:lvlJc w:val="left"/>
    </w:lvl>
    <w:lvl w:ilvl="6">
      <w:start w:val="1"/>
      <w:numFmt w:val="decimal"/>
      <w:lvlText w:val=""/>
      <w:lvlJc w:val="left"/>
    </w:lvl>
    <w:lvl w:ilvl="7">
      <w:start w:val="1"/>
      <w:numFmt w:val="decimal"/>
      <w:lvlText w:val=""/>
      <w:lvlJc w:val="left"/>
    </w:lvl>
    <w:lvl w:ilvl="8">
      <w:start w:val="1"/>
      <w:numFmt w:val="decimal"/>
      <w:lvlText w:val=""/>
      <w:lvlJc w:val="left"/>
    </w:lvl>
  </w:abstractNum>
  <w:abstractNum w:abstractNumId="4">
    <w:nsid w:val="0000001B"/>
    <w:multiLevelType w:val="hybridMultilevel"/>
    <w:tmpl w:val="D7821218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00000024"/>
    <w:multiLevelType w:val="multilevel"/>
    <w:tmpl w:val="9B00D41A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start w:val="1"/>
      <w:numFmt w:val="decimal"/>
      <w:lvlText w:val=""/>
      <w:lvlJc w:val="left"/>
    </w:lvl>
    <w:lvl w:ilvl="2">
      <w:start w:val="1"/>
      <w:numFmt w:val="decimal"/>
      <w:lvlText w:val=""/>
      <w:lvlJc w:val="left"/>
    </w:lvl>
    <w:lvl w:ilvl="3">
      <w:start w:val="1"/>
      <w:numFmt w:val="decimal"/>
      <w:lvlText w:val=""/>
      <w:lvlJc w:val="left"/>
    </w:lvl>
    <w:lvl w:ilvl="4">
      <w:start w:val="1"/>
      <w:numFmt w:val="decimal"/>
      <w:lvlText w:val=""/>
      <w:lvlJc w:val="left"/>
    </w:lvl>
    <w:lvl w:ilvl="5">
      <w:start w:val="1"/>
      <w:numFmt w:val="decimal"/>
      <w:lvlText w:val=""/>
      <w:lvlJc w:val="left"/>
    </w:lvl>
    <w:lvl w:ilvl="6">
      <w:start w:val="1"/>
      <w:numFmt w:val="decimal"/>
      <w:lvlText w:val=""/>
      <w:lvlJc w:val="left"/>
    </w:lvl>
    <w:lvl w:ilvl="7">
      <w:start w:val="1"/>
      <w:numFmt w:val="decimal"/>
      <w:lvlText w:val=""/>
      <w:lvlJc w:val="left"/>
    </w:lvl>
    <w:lvl w:ilvl="8">
      <w:start w:val="1"/>
      <w:numFmt w:val="decimal"/>
      <w:lvlText w:val=""/>
      <w:lvlJc w:val="left"/>
    </w:lvl>
  </w:abstractNum>
  <w:abstractNum w:abstractNumId="6">
    <w:nsid w:val="00000026"/>
    <w:multiLevelType w:val="multilevel"/>
    <w:tmpl w:val="582A9460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start w:val="1"/>
      <w:numFmt w:val="decimal"/>
      <w:lvlText w:val=""/>
      <w:lvlJc w:val="left"/>
    </w:lvl>
    <w:lvl w:ilvl="2">
      <w:start w:val="1"/>
      <w:numFmt w:val="decimal"/>
      <w:lvlText w:val=""/>
      <w:lvlJc w:val="left"/>
    </w:lvl>
    <w:lvl w:ilvl="3">
      <w:start w:val="1"/>
      <w:numFmt w:val="decimal"/>
      <w:lvlText w:val=""/>
      <w:lvlJc w:val="left"/>
    </w:lvl>
    <w:lvl w:ilvl="4">
      <w:start w:val="1"/>
      <w:numFmt w:val="decimal"/>
      <w:lvlText w:val=""/>
      <w:lvlJc w:val="left"/>
    </w:lvl>
    <w:lvl w:ilvl="5">
      <w:start w:val="1"/>
      <w:numFmt w:val="decimal"/>
      <w:lvlText w:val=""/>
      <w:lvlJc w:val="left"/>
    </w:lvl>
    <w:lvl w:ilvl="6">
      <w:start w:val="1"/>
      <w:numFmt w:val="decimal"/>
      <w:lvlText w:val=""/>
      <w:lvlJc w:val="left"/>
    </w:lvl>
    <w:lvl w:ilvl="7">
      <w:start w:val="1"/>
      <w:numFmt w:val="decimal"/>
      <w:lvlText w:val=""/>
      <w:lvlJc w:val="left"/>
    </w:lvl>
    <w:lvl w:ilvl="8">
      <w:start w:val="1"/>
      <w:numFmt w:val="decimal"/>
      <w:lvlText w:val=""/>
      <w:lvlJc w:val="left"/>
    </w:lvl>
  </w:abstractNum>
  <w:num w:numId="1">
    <w:abstractNumId w:val="4"/>
  </w:num>
  <w:num w:numId="2">
    <w:abstractNumId w:val="1"/>
  </w:num>
  <w:num w:numId="3">
    <w:abstractNumId w:val="6"/>
  </w:num>
  <w:num w:numId="4">
    <w:abstractNumId w:val="2"/>
  </w:num>
  <w:num w:numId="5">
    <w:abstractNumId w:val="3"/>
  </w:num>
  <w:num w:numId="6">
    <w:abstractNumId w:val="0"/>
  </w:num>
  <w:num w:numId="7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4726C"/>
    <w:rsid w:val="001B1955"/>
    <w:rsid w:val="00317518"/>
    <w:rsid w:val="0037709C"/>
    <w:rsid w:val="0044726C"/>
    <w:rsid w:val="0078218D"/>
    <w:rsid w:val="007C6C8D"/>
    <w:rsid w:val="00820F37"/>
    <w:rsid w:val="008D709A"/>
    <w:rsid w:val="008F62AA"/>
    <w:rsid w:val="00AF17C3"/>
    <w:rsid w:val="00DC12DF"/>
    <w:rsid w:val="00E56C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709C"/>
    <w:pPr>
      <w:spacing w:after="200" w:line="276" w:lineRule="auto"/>
    </w:pPr>
    <w:rPr>
      <w:rFonts w:ascii="Calibri" w:eastAsia="Calibri" w:hAnsi="Calibri" w:cs="Times New Roman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37709C"/>
    <w:pPr>
      <w:ind w:left="720"/>
      <w:contextualSpacing/>
    </w:pPr>
  </w:style>
  <w:style w:type="table" w:styleId="a4">
    <w:name w:val="Table Grid"/>
    <w:basedOn w:val="a1"/>
    <w:uiPriority w:val="59"/>
    <w:rsid w:val="0037709C"/>
    <w:pPr>
      <w:spacing w:after="0" w:line="240" w:lineRule="auto"/>
    </w:pPr>
    <w:rPr>
      <w:rFonts w:ascii="Calibri" w:eastAsia="Calibri" w:hAnsi="Calibri" w:cs="SimSun"/>
      <w:lang w:eastAsia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8F62A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F62AA"/>
    <w:rPr>
      <w:rFonts w:ascii="Tahoma" w:eastAsia="Calibri" w:hAnsi="Tahoma" w:cs="Tahoma"/>
      <w:sz w:val="16"/>
      <w:szCs w:val="16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709C"/>
    <w:pPr>
      <w:spacing w:after="200" w:line="276" w:lineRule="auto"/>
    </w:pPr>
    <w:rPr>
      <w:rFonts w:ascii="Calibri" w:eastAsia="Calibri" w:hAnsi="Calibri" w:cs="Times New Roman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37709C"/>
    <w:pPr>
      <w:ind w:left="720"/>
      <w:contextualSpacing/>
    </w:pPr>
  </w:style>
  <w:style w:type="table" w:styleId="a4">
    <w:name w:val="Table Grid"/>
    <w:basedOn w:val="a1"/>
    <w:uiPriority w:val="59"/>
    <w:rsid w:val="0037709C"/>
    <w:pPr>
      <w:spacing w:after="0" w:line="240" w:lineRule="auto"/>
    </w:pPr>
    <w:rPr>
      <w:rFonts w:ascii="Calibri" w:eastAsia="Calibri" w:hAnsi="Calibri" w:cs="SimSun"/>
      <w:lang w:eastAsia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8F62A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F62AA"/>
    <w:rPr>
      <w:rFonts w:ascii="Tahoma" w:eastAsia="Calibri" w:hAnsi="Tahoma" w:cs="Tahoma"/>
      <w:sz w:val="16"/>
      <w:szCs w:val="16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386</Words>
  <Characters>2205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2586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Intel</dc:creator>
  <cp:lastModifiedBy>Мария Фролова</cp:lastModifiedBy>
  <cp:revision>2</cp:revision>
  <cp:lastPrinted>2022-04-25T13:55:00Z</cp:lastPrinted>
  <dcterms:created xsi:type="dcterms:W3CDTF">2026-01-28T07:18:00Z</dcterms:created>
  <dcterms:modified xsi:type="dcterms:W3CDTF">2026-01-28T07:18:00Z</dcterms:modified>
</cp:coreProperties>
</file>